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15E47" w14:textId="77777777" w:rsidR="00D37AB3" w:rsidRDefault="00D37AB3">
      <w:pPr>
        <w:rPr>
          <w:b/>
        </w:rPr>
      </w:pPr>
    </w:p>
    <w:p w14:paraId="25AA7913" w14:textId="77777777" w:rsidR="00D37AB3" w:rsidRDefault="00D37AB3">
      <w:pPr>
        <w:rPr>
          <w:b/>
        </w:rPr>
      </w:pPr>
    </w:p>
    <w:p w14:paraId="17F398FC" w14:textId="77777777" w:rsidR="00C82669" w:rsidRDefault="00C82669">
      <w:pPr>
        <w:rPr>
          <w:b/>
        </w:rPr>
      </w:pPr>
    </w:p>
    <w:p w14:paraId="7740AF2B" w14:textId="77777777" w:rsidR="00F917D2" w:rsidRDefault="00F917D2">
      <w:pPr>
        <w:rPr>
          <w:b/>
        </w:rPr>
      </w:pPr>
      <w:r>
        <w:rPr>
          <w:b/>
        </w:rPr>
        <w:t>Commune de La Morte</w:t>
      </w:r>
    </w:p>
    <w:p w14:paraId="48DC3A5E" w14:textId="77777777" w:rsidR="00C82669" w:rsidRDefault="00C82669">
      <w:pPr>
        <w:rPr>
          <w:b/>
        </w:rPr>
      </w:pPr>
    </w:p>
    <w:p w14:paraId="43B7F71F" w14:textId="6FF2CC09" w:rsidR="00873C0B" w:rsidRPr="00AE347B" w:rsidRDefault="00D3315E" w:rsidP="00C82669">
      <w:pPr>
        <w:jc w:val="center"/>
        <w:rPr>
          <w:b/>
          <w:sz w:val="24"/>
          <w:szCs w:val="24"/>
        </w:rPr>
      </w:pPr>
      <w:r w:rsidRPr="00AE347B">
        <w:rPr>
          <w:b/>
          <w:sz w:val="24"/>
          <w:szCs w:val="24"/>
        </w:rPr>
        <w:t>Cahier des charges</w:t>
      </w:r>
      <w:r w:rsidR="00C82669" w:rsidRPr="00AE347B">
        <w:rPr>
          <w:b/>
          <w:sz w:val="24"/>
          <w:szCs w:val="24"/>
        </w:rPr>
        <w:t xml:space="preserve"> concernant la location et l’activité de la Buvette du lac</w:t>
      </w:r>
    </w:p>
    <w:p w14:paraId="508A6237" w14:textId="382B5A62" w:rsidR="001A7061" w:rsidRPr="00AE347B" w:rsidRDefault="008D7602" w:rsidP="00C82669">
      <w:pPr>
        <w:jc w:val="center"/>
        <w:rPr>
          <w:b/>
          <w:sz w:val="24"/>
          <w:szCs w:val="24"/>
        </w:rPr>
      </w:pPr>
      <w:r w:rsidRPr="00AE347B">
        <w:rPr>
          <w:b/>
          <w:sz w:val="24"/>
          <w:szCs w:val="24"/>
        </w:rPr>
        <w:t>Le bailleur est la Mairie de La Morte, le locataire est recherché.</w:t>
      </w:r>
    </w:p>
    <w:p w14:paraId="03904B57" w14:textId="50BFBC27" w:rsidR="00D3315E" w:rsidRPr="00AE347B" w:rsidRDefault="00D3315E" w:rsidP="00D37AB3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AE347B">
        <w:rPr>
          <w:sz w:val="24"/>
          <w:szCs w:val="24"/>
          <w:u w:val="single"/>
        </w:rPr>
        <w:t>Location</w:t>
      </w:r>
      <w:r w:rsidRPr="00AE347B">
        <w:rPr>
          <w:sz w:val="24"/>
          <w:szCs w:val="24"/>
        </w:rPr>
        <w:t xml:space="preserve"> : la buvette du lac est louée pour la </w:t>
      </w:r>
      <w:r w:rsidR="004D12D8" w:rsidRPr="00AE347B">
        <w:rPr>
          <w:sz w:val="24"/>
          <w:szCs w:val="24"/>
        </w:rPr>
        <w:t xml:space="preserve">saison </w:t>
      </w:r>
      <w:r w:rsidR="00C82669" w:rsidRPr="00AE347B">
        <w:rPr>
          <w:sz w:val="24"/>
          <w:szCs w:val="24"/>
        </w:rPr>
        <w:t xml:space="preserve">d’été de </w:t>
      </w:r>
      <w:r w:rsidR="004D12D8" w:rsidRPr="00AE347B">
        <w:rPr>
          <w:sz w:val="24"/>
          <w:szCs w:val="24"/>
        </w:rPr>
        <w:t>début juin</w:t>
      </w:r>
      <w:r w:rsidR="00C82669" w:rsidRPr="00AE347B">
        <w:rPr>
          <w:sz w:val="24"/>
          <w:szCs w:val="24"/>
        </w:rPr>
        <w:t xml:space="preserve"> à </w:t>
      </w:r>
      <w:r w:rsidR="004D12D8" w:rsidRPr="00AE347B">
        <w:rPr>
          <w:sz w:val="24"/>
          <w:szCs w:val="24"/>
        </w:rPr>
        <w:t>fin septembre</w:t>
      </w:r>
      <w:r w:rsidR="00BC67E1" w:rsidRPr="00AE347B">
        <w:rPr>
          <w:sz w:val="24"/>
          <w:szCs w:val="24"/>
        </w:rPr>
        <w:t xml:space="preserve"> 202</w:t>
      </w:r>
      <w:r w:rsidR="0037208B">
        <w:rPr>
          <w:sz w:val="24"/>
          <w:szCs w:val="24"/>
        </w:rPr>
        <w:t>3</w:t>
      </w:r>
    </w:p>
    <w:p w14:paraId="0BA08025" w14:textId="6C6C0B35" w:rsidR="00D3315E" w:rsidRPr="00AE347B" w:rsidRDefault="00C82669" w:rsidP="00D37AB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E347B">
        <w:rPr>
          <w:sz w:val="24"/>
          <w:szCs w:val="24"/>
          <w:u w:val="single"/>
        </w:rPr>
        <w:t>Energie</w:t>
      </w:r>
      <w:r w:rsidRPr="00AE347B">
        <w:rPr>
          <w:sz w:val="24"/>
          <w:szCs w:val="24"/>
        </w:rPr>
        <w:t> : l</w:t>
      </w:r>
      <w:r w:rsidR="00D3315E" w:rsidRPr="00AE347B">
        <w:rPr>
          <w:sz w:val="24"/>
          <w:szCs w:val="24"/>
        </w:rPr>
        <w:t>a consommation d’élect</w:t>
      </w:r>
      <w:r w:rsidR="00921AF9" w:rsidRPr="00AE347B">
        <w:rPr>
          <w:sz w:val="24"/>
          <w:szCs w:val="24"/>
        </w:rPr>
        <w:t>ricité est à la charge du locataire</w:t>
      </w:r>
      <w:r w:rsidR="00D3315E" w:rsidRPr="00AE347B">
        <w:rPr>
          <w:sz w:val="24"/>
          <w:szCs w:val="24"/>
        </w:rPr>
        <w:t xml:space="preserve"> (</w:t>
      </w:r>
      <w:r w:rsidR="008B041C" w:rsidRPr="00AE347B">
        <w:rPr>
          <w:sz w:val="24"/>
          <w:szCs w:val="24"/>
        </w:rPr>
        <w:t>le</w:t>
      </w:r>
      <w:r w:rsidRPr="00AE347B">
        <w:rPr>
          <w:sz w:val="24"/>
          <w:szCs w:val="24"/>
        </w:rPr>
        <w:t xml:space="preserve"> compte</w:t>
      </w:r>
      <w:r w:rsidR="00921AF9" w:rsidRPr="00AE347B">
        <w:rPr>
          <w:sz w:val="24"/>
          <w:szCs w:val="24"/>
        </w:rPr>
        <w:t xml:space="preserve">ur </w:t>
      </w:r>
      <w:r w:rsidR="008B041C" w:rsidRPr="00AE347B">
        <w:rPr>
          <w:sz w:val="24"/>
          <w:szCs w:val="24"/>
        </w:rPr>
        <w:t>sera relevé à l’ouverture et à la fermeture</w:t>
      </w:r>
      <w:r w:rsidR="008D7602" w:rsidRPr="00AE347B">
        <w:rPr>
          <w:sz w:val="24"/>
          <w:szCs w:val="24"/>
        </w:rPr>
        <w:t>)</w:t>
      </w:r>
      <w:r w:rsidR="008B041C" w:rsidRPr="00AE347B">
        <w:rPr>
          <w:sz w:val="24"/>
          <w:szCs w:val="24"/>
        </w:rPr>
        <w:t>.</w:t>
      </w:r>
    </w:p>
    <w:p w14:paraId="493B6EE4" w14:textId="02D62C8C" w:rsidR="008D7602" w:rsidRPr="00AE347B" w:rsidRDefault="004D12D8" w:rsidP="001A7061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AE347B">
        <w:rPr>
          <w:sz w:val="24"/>
          <w:szCs w:val="24"/>
          <w:u w:val="single"/>
        </w:rPr>
        <w:t>Matériel</w:t>
      </w:r>
      <w:r w:rsidR="00D37AB3" w:rsidRPr="00AE347B">
        <w:rPr>
          <w:sz w:val="24"/>
          <w:szCs w:val="24"/>
        </w:rPr>
        <w:t> : sont mis à di</w:t>
      </w:r>
      <w:r w:rsidR="00C82669" w:rsidRPr="00AE347B">
        <w:rPr>
          <w:sz w:val="24"/>
          <w:szCs w:val="24"/>
        </w:rPr>
        <w:t>sposition par la commune de La Morte : le chalet, les toilettes</w:t>
      </w:r>
      <w:r w:rsidR="001A7061" w:rsidRPr="00AE347B">
        <w:rPr>
          <w:sz w:val="24"/>
          <w:szCs w:val="24"/>
        </w:rPr>
        <w:t xml:space="preserve">, </w:t>
      </w:r>
    </w:p>
    <w:p w14:paraId="1D98839D" w14:textId="77777777" w:rsidR="0037208B" w:rsidRPr="0037208B" w:rsidRDefault="008D7602" w:rsidP="0037208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C4A22">
        <w:rPr>
          <w:sz w:val="24"/>
          <w:szCs w:val="24"/>
        </w:rPr>
        <w:t>Mini-Golf</w:t>
      </w:r>
      <w:r w:rsidRPr="0037208B">
        <w:rPr>
          <w:sz w:val="24"/>
          <w:szCs w:val="24"/>
        </w:rPr>
        <w:t> : le locataire sera également dépositaire des cannes et balles pour le mini-golf et les remettra aux personnes intéressé</w:t>
      </w:r>
      <w:r w:rsidR="00F74AA2" w:rsidRPr="0037208B">
        <w:rPr>
          <w:sz w:val="24"/>
          <w:szCs w:val="24"/>
        </w:rPr>
        <w:t>e</w:t>
      </w:r>
      <w:r w:rsidRPr="0037208B">
        <w:rPr>
          <w:sz w:val="24"/>
          <w:szCs w:val="24"/>
        </w:rPr>
        <w:t>s, moyennant le dépôt d’une carte d’identité</w:t>
      </w:r>
      <w:r w:rsidR="0037208B" w:rsidRPr="0037208B">
        <w:rPr>
          <w:sz w:val="24"/>
          <w:szCs w:val="24"/>
        </w:rPr>
        <w:t>.</w:t>
      </w:r>
      <w:r w:rsidR="001A7061" w:rsidRPr="0037208B">
        <w:rPr>
          <w:sz w:val="24"/>
          <w:szCs w:val="24"/>
        </w:rPr>
        <w:br/>
      </w:r>
    </w:p>
    <w:p w14:paraId="3FF8F14B" w14:textId="1BBA1CA7" w:rsidR="0037208B" w:rsidRPr="0037208B" w:rsidRDefault="0037208B" w:rsidP="004C4A22">
      <w:pPr>
        <w:pStyle w:val="Paragraphedeliste"/>
        <w:numPr>
          <w:ilvl w:val="5"/>
          <w:numId w:val="1"/>
        </w:numPr>
        <w:rPr>
          <w:sz w:val="24"/>
          <w:szCs w:val="24"/>
        </w:rPr>
      </w:pPr>
      <w:proofErr w:type="gramStart"/>
      <w:r w:rsidRPr="0037208B">
        <w:rPr>
          <w:b/>
          <w:sz w:val="32"/>
          <w:szCs w:val="32"/>
        </w:rPr>
        <w:t>Redevance</w:t>
      </w:r>
      <w:r w:rsidR="004C4A22">
        <w:rPr>
          <w:b/>
          <w:sz w:val="32"/>
          <w:szCs w:val="32"/>
        </w:rPr>
        <w:t xml:space="preserve"> </w:t>
      </w:r>
      <w:r w:rsidRPr="0037208B">
        <w:rPr>
          <w:b/>
          <w:sz w:val="32"/>
          <w:szCs w:val="32"/>
        </w:rPr>
        <w:t> :</w:t>
      </w:r>
      <w:proofErr w:type="gramEnd"/>
      <w:r w:rsidRPr="0037208B">
        <w:rPr>
          <w:b/>
          <w:sz w:val="32"/>
          <w:szCs w:val="32"/>
        </w:rPr>
        <w:t xml:space="preserve"> 3000€  </w:t>
      </w:r>
      <w:r w:rsidR="001A7061" w:rsidRPr="0037208B">
        <w:rPr>
          <w:sz w:val="32"/>
          <w:szCs w:val="32"/>
        </w:rPr>
        <w:t xml:space="preserve"> </w:t>
      </w:r>
    </w:p>
    <w:p w14:paraId="5801A428" w14:textId="77777777" w:rsidR="0037208B" w:rsidRPr="0037208B" w:rsidRDefault="0037208B" w:rsidP="0037208B">
      <w:pPr>
        <w:rPr>
          <w:sz w:val="24"/>
          <w:szCs w:val="24"/>
        </w:rPr>
      </w:pPr>
    </w:p>
    <w:p w14:paraId="4535B2CB" w14:textId="4C4D995F" w:rsidR="00D3315E" w:rsidRPr="0037208B" w:rsidRDefault="001A7061" w:rsidP="0037208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208B">
        <w:rPr>
          <w:sz w:val="24"/>
          <w:szCs w:val="24"/>
        </w:rPr>
        <w:t xml:space="preserve"> </w:t>
      </w:r>
      <w:r w:rsidR="00D37AB3" w:rsidRPr="0037208B">
        <w:rPr>
          <w:b/>
          <w:sz w:val="24"/>
          <w:szCs w:val="24"/>
        </w:rPr>
        <w:t>Après signature du bail, l</w:t>
      </w:r>
      <w:r w:rsidR="00D3315E" w:rsidRPr="0037208B">
        <w:rPr>
          <w:b/>
          <w:sz w:val="24"/>
          <w:szCs w:val="24"/>
        </w:rPr>
        <w:t>e lo</w:t>
      </w:r>
      <w:r w:rsidRPr="0037208B">
        <w:rPr>
          <w:b/>
          <w:sz w:val="24"/>
          <w:szCs w:val="24"/>
        </w:rPr>
        <w:t>cataire</w:t>
      </w:r>
      <w:r w:rsidR="00D3315E" w:rsidRPr="0037208B">
        <w:rPr>
          <w:b/>
          <w:sz w:val="24"/>
          <w:szCs w:val="24"/>
        </w:rPr>
        <w:t xml:space="preserve"> s’engage</w:t>
      </w:r>
      <w:r w:rsidR="004D12D8" w:rsidRPr="0037208B">
        <w:rPr>
          <w:sz w:val="24"/>
          <w:szCs w:val="24"/>
        </w:rPr>
        <w:t xml:space="preserve"> : </w:t>
      </w:r>
    </w:p>
    <w:p w14:paraId="3818F38F" w14:textId="18FAF67D" w:rsidR="00D3315E" w:rsidRPr="00AE347B" w:rsidRDefault="00D3315E" w:rsidP="00D37AB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E347B">
        <w:rPr>
          <w:sz w:val="24"/>
          <w:szCs w:val="24"/>
        </w:rPr>
        <w:t>A ouvrir les week-ends hors saison et tous les jours pendant la période d’affluence des touristes</w:t>
      </w:r>
      <w:r w:rsidR="00C82669" w:rsidRPr="00AE347B">
        <w:rPr>
          <w:sz w:val="24"/>
          <w:szCs w:val="24"/>
        </w:rPr>
        <w:t xml:space="preserve"> (dans la mesure où la météo le permet)</w:t>
      </w:r>
      <w:r w:rsidR="001A7061" w:rsidRPr="00AE347B">
        <w:rPr>
          <w:sz w:val="24"/>
          <w:szCs w:val="24"/>
        </w:rPr>
        <w:t>.</w:t>
      </w:r>
    </w:p>
    <w:p w14:paraId="30447850" w14:textId="48D698D6" w:rsidR="00D3315E" w:rsidRPr="00AE347B" w:rsidRDefault="00287565" w:rsidP="00D37AB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E347B">
        <w:rPr>
          <w:sz w:val="24"/>
          <w:szCs w:val="24"/>
        </w:rPr>
        <w:t>A afficher clairement l</w:t>
      </w:r>
      <w:r w:rsidR="00D3315E" w:rsidRPr="00AE347B">
        <w:rPr>
          <w:sz w:val="24"/>
          <w:szCs w:val="24"/>
        </w:rPr>
        <w:t>es horaires</w:t>
      </w:r>
      <w:r w:rsidRPr="00AE347B">
        <w:rPr>
          <w:sz w:val="24"/>
          <w:szCs w:val="24"/>
        </w:rPr>
        <w:t xml:space="preserve"> d’ouverture </w:t>
      </w:r>
      <w:r w:rsidR="00D3315E" w:rsidRPr="00AE347B">
        <w:rPr>
          <w:sz w:val="24"/>
          <w:szCs w:val="24"/>
        </w:rPr>
        <w:t>et informer</w:t>
      </w:r>
      <w:r w:rsidR="004D12D8" w:rsidRPr="00AE347B">
        <w:rPr>
          <w:sz w:val="24"/>
          <w:szCs w:val="24"/>
        </w:rPr>
        <w:t xml:space="preserve"> le Bureau d’Information Touristique des changements, et ou des manifestations festives</w:t>
      </w:r>
      <w:r w:rsidR="001A7061" w:rsidRPr="00AE347B">
        <w:rPr>
          <w:sz w:val="24"/>
          <w:szCs w:val="24"/>
        </w:rPr>
        <w:t>.</w:t>
      </w:r>
      <w:r w:rsidR="00EF04E1" w:rsidRPr="00AE347B">
        <w:rPr>
          <w:sz w:val="24"/>
          <w:szCs w:val="24"/>
        </w:rPr>
        <w:t xml:space="preserve"> </w:t>
      </w:r>
    </w:p>
    <w:p w14:paraId="4DC853DA" w14:textId="25759849" w:rsidR="004D12D8" w:rsidRPr="00AE347B" w:rsidRDefault="004D12D8" w:rsidP="00D37AB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E347B">
        <w:rPr>
          <w:sz w:val="24"/>
          <w:szCs w:val="24"/>
        </w:rPr>
        <w:t>A respecter la réglementation en vigueur sur</w:t>
      </w:r>
      <w:r w:rsidR="00921AF9" w:rsidRPr="00AE347B">
        <w:rPr>
          <w:sz w:val="24"/>
          <w:szCs w:val="24"/>
        </w:rPr>
        <w:t xml:space="preserve"> toutes les mesures d’hygiène </w:t>
      </w:r>
      <w:r w:rsidR="007A460C" w:rsidRPr="00AE347B">
        <w:rPr>
          <w:sz w:val="24"/>
          <w:szCs w:val="24"/>
        </w:rPr>
        <w:t>afférentes</w:t>
      </w:r>
      <w:r w:rsidR="00921AF9" w:rsidRPr="00AE347B">
        <w:rPr>
          <w:sz w:val="24"/>
          <w:szCs w:val="24"/>
        </w:rPr>
        <w:t xml:space="preserve"> à l’activité, </w:t>
      </w:r>
      <w:r w:rsidRPr="00AE347B">
        <w:rPr>
          <w:sz w:val="24"/>
          <w:szCs w:val="24"/>
        </w:rPr>
        <w:t>les contraintes liées à la licence, les nuisances sono</w:t>
      </w:r>
      <w:r w:rsidR="00921AF9" w:rsidRPr="00AE347B">
        <w:rPr>
          <w:sz w:val="24"/>
          <w:szCs w:val="24"/>
        </w:rPr>
        <w:t>res, les horaires de fermeture.</w:t>
      </w:r>
    </w:p>
    <w:p w14:paraId="2221D8B8" w14:textId="7EC68C5F" w:rsidR="004D12D8" w:rsidRPr="00AE347B" w:rsidRDefault="004D12D8" w:rsidP="00D37AB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E347B">
        <w:rPr>
          <w:sz w:val="24"/>
          <w:szCs w:val="24"/>
        </w:rPr>
        <w:t>A assurer la propreté autour de la buvette, notamment</w:t>
      </w:r>
      <w:r w:rsidR="00C82669" w:rsidRPr="00AE347B">
        <w:rPr>
          <w:sz w:val="24"/>
          <w:szCs w:val="24"/>
        </w:rPr>
        <w:t xml:space="preserve"> : </w:t>
      </w:r>
      <w:r w:rsidRPr="00AE347B">
        <w:rPr>
          <w:sz w:val="24"/>
          <w:szCs w:val="24"/>
        </w:rPr>
        <w:t>vider régulièrement les poubelles, qui ne doivent pas déborder,</w:t>
      </w:r>
      <w:r w:rsidR="00C82669" w:rsidRPr="00AE347B">
        <w:rPr>
          <w:sz w:val="24"/>
          <w:szCs w:val="24"/>
        </w:rPr>
        <w:t xml:space="preserve"> nettoyer aussi souvent que nécessaire les toilettes et les laisser en accès libre,  </w:t>
      </w:r>
      <w:r w:rsidRPr="00AE347B">
        <w:rPr>
          <w:sz w:val="24"/>
          <w:szCs w:val="24"/>
        </w:rPr>
        <w:t xml:space="preserve"> as</w:t>
      </w:r>
      <w:r w:rsidR="00287565" w:rsidRPr="00AE347B">
        <w:rPr>
          <w:sz w:val="24"/>
          <w:szCs w:val="24"/>
        </w:rPr>
        <w:t>surer la propreté autour du lac</w:t>
      </w:r>
      <w:r w:rsidRPr="00AE347B">
        <w:rPr>
          <w:sz w:val="24"/>
          <w:szCs w:val="24"/>
        </w:rPr>
        <w:t xml:space="preserve"> ap</w:t>
      </w:r>
      <w:r w:rsidR="00287565" w:rsidRPr="00AE347B">
        <w:rPr>
          <w:sz w:val="24"/>
          <w:szCs w:val="24"/>
        </w:rPr>
        <w:t>rès toute manifestation festive</w:t>
      </w:r>
      <w:r w:rsidR="0037208B">
        <w:rPr>
          <w:sz w:val="24"/>
          <w:szCs w:val="24"/>
        </w:rPr>
        <w:t xml:space="preserve"> éventuelle qu’il aurait organisé,</w:t>
      </w:r>
    </w:p>
    <w:p w14:paraId="0783C4EB" w14:textId="35D6DE7A" w:rsidR="004D12D8" w:rsidRPr="00AE347B" w:rsidRDefault="004D12D8" w:rsidP="00D37AB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E347B">
        <w:rPr>
          <w:sz w:val="24"/>
          <w:szCs w:val="24"/>
        </w:rPr>
        <w:t>A ranger le matériel (tables, chaises</w:t>
      </w:r>
      <w:r w:rsidR="0037208B">
        <w:rPr>
          <w:sz w:val="24"/>
          <w:szCs w:val="24"/>
        </w:rPr>
        <w:t>)</w:t>
      </w:r>
      <w:r w:rsidRPr="00AE347B">
        <w:rPr>
          <w:sz w:val="24"/>
          <w:szCs w:val="24"/>
        </w:rPr>
        <w:t>, afin que le lieu soit accueillant et s</w:t>
      </w:r>
      <w:r w:rsidR="0037208B">
        <w:rPr>
          <w:sz w:val="24"/>
          <w:szCs w:val="24"/>
        </w:rPr>
        <w:t>û</w:t>
      </w:r>
      <w:r w:rsidRPr="00AE347B">
        <w:rPr>
          <w:sz w:val="24"/>
          <w:szCs w:val="24"/>
        </w:rPr>
        <w:t>r.</w:t>
      </w:r>
    </w:p>
    <w:p w14:paraId="6E71C3E3" w14:textId="77777777" w:rsidR="008B041C" w:rsidRPr="00AE347B" w:rsidRDefault="008B041C" w:rsidP="008B041C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AE347B">
        <w:rPr>
          <w:b/>
          <w:sz w:val="24"/>
          <w:szCs w:val="24"/>
        </w:rPr>
        <w:t>LE JOUR DE LA « FETE DU LAC » LA BUVETTE DOIT ETRE FERMEE.</w:t>
      </w:r>
    </w:p>
    <w:p w14:paraId="7C2339EA" w14:textId="77777777" w:rsidR="008B041C" w:rsidRPr="00A463BB" w:rsidRDefault="008B041C" w:rsidP="001A7061">
      <w:pPr>
        <w:pStyle w:val="Paragraphedeliste"/>
        <w:rPr>
          <w:sz w:val="24"/>
          <w:szCs w:val="24"/>
        </w:rPr>
      </w:pPr>
    </w:p>
    <w:p w14:paraId="65261614" w14:textId="77777777" w:rsidR="00D37AB3" w:rsidRPr="00A463BB" w:rsidRDefault="00D37AB3" w:rsidP="00287565">
      <w:pPr>
        <w:pStyle w:val="Paragraphedeliste"/>
        <w:rPr>
          <w:sz w:val="24"/>
          <w:szCs w:val="24"/>
        </w:rPr>
      </w:pPr>
    </w:p>
    <w:p w14:paraId="092AD3E2" w14:textId="5BB86B52" w:rsidR="004D12D8" w:rsidRDefault="004D12D8">
      <w:pPr>
        <w:rPr>
          <w:b/>
          <w:sz w:val="24"/>
          <w:szCs w:val="24"/>
        </w:rPr>
      </w:pPr>
      <w:r w:rsidRPr="00A463BB">
        <w:rPr>
          <w:b/>
          <w:sz w:val="24"/>
          <w:szCs w:val="24"/>
        </w:rPr>
        <w:t>Si ces règles n’étaient pas respectées, le bailleur se réserve le droit de mettre fin au bail.</w:t>
      </w:r>
    </w:p>
    <w:p w14:paraId="4DEA016B" w14:textId="77777777" w:rsidR="004C4A22" w:rsidRPr="00A463BB" w:rsidRDefault="004C4A22">
      <w:pPr>
        <w:rPr>
          <w:sz w:val="24"/>
          <w:szCs w:val="24"/>
        </w:rPr>
      </w:pPr>
      <w:bookmarkStart w:id="0" w:name="_GoBack"/>
      <w:bookmarkEnd w:id="0"/>
    </w:p>
    <w:sectPr w:rsidR="004C4A22" w:rsidRPr="00A463BB" w:rsidSect="00A463B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04BE5" w14:textId="77777777" w:rsidR="00946A83" w:rsidRDefault="00946A83" w:rsidP="00C82669">
      <w:pPr>
        <w:spacing w:after="0" w:line="240" w:lineRule="auto"/>
      </w:pPr>
      <w:r>
        <w:separator/>
      </w:r>
    </w:p>
  </w:endnote>
  <w:endnote w:type="continuationSeparator" w:id="0">
    <w:p w14:paraId="0BD3E6F8" w14:textId="77777777" w:rsidR="00946A83" w:rsidRDefault="00946A83" w:rsidP="00C8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D6948F" w14:textId="77777777" w:rsidR="00946A83" w:rsidRDefault="00946A83" w:rsidP="00C82669">
      <w:pPr>
        <w:spacing w:after="0" w:line="240" w:lineRule="auto"/>
      </w:pPr>
      <w:r>
        <w:separator/>
      </w:r>
    </w:p>
  </w:footnote>
  <w:footnote w:type="continuationSeparator" w:id="0">
    <w:p w14:paraId="4C13E391" w14:textId="77777777" w:rsidR="00946A83" w:rsidRDefault="00946A83" w:rsidP="00C8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281C4" w14:textId="77777777" w:rsidR="00C82669" w:rsidRDefault="00C82669">
    <w:pPr>
      <w:pStyle w:val="En-tte"/>
    </w:pPr>
    <w:r>
      <w:rPr>
        <w:noProof/>
        <w:lang w:eastAsia="fr-FR"/>
      </w:rPr>
      <w:drawing>
        <wp:anchor distT="0" distB="0" distL="0" distR="0" simplePos="0" relativeHeight="251658240" behindDoc="0" locked="0" layoutInCell="1" allowOverlap="1" wp14:anchorId="6929A48D" wp14:editId="7D9A95CD">
          <wp:simplePos x="0" y="0"/>
          <wp:positionH relativeFrom="page">
            <wp:posOffset>609600</wp:posOffset>
          </wp:positionH>
          <wp:positionV relativeFrom="page">
            <wp:posOffset>457200</wp:posOffset>
          </wp:positionV>
          <wp:extent cx="2438400" cy="1143635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143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441"/>
    <w:multiLevelType w:val="hybridMultilevel"/>
    <w:tmpl w:val="1F7C19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787"/>
    <w:multiLevelType w:val="hybridMultilevel"/>
    <w:tmpl w:val="B6DE07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5E"/>
    <w:rsid w:val="00020A37"/>
    <w:rsid w:val="00067E47"/>
    <w:rsid w:val="001A7061"/>
    <w:rsid w:val="00287565"/>
    <w:rsid w:val="0037208B"/>
    <w:rsid w:val="003C1013"/>
    <w:rsid w:val="004C4A22"/>
    <w:rsid w:val="004D12D8"/>
    <w:rsid w:val="00500768"/>
    <w:rsid w:val="00626355"/>
    <w:rsid w:val="007249C8"/>
    <w:rsid w:val="007A460C"/>
    <w:rsid w:val="00842983"/>
    <w:rsid w:val="008B041C"/>
    <w:rsid w:val="008D5735"/>
    <w:rsid w:val="008D7602"/>
    <w:rsid w:val="00921AF9"/>
    <w:rsid w:val="00946A83"/>
    <w:rsid w:val="00A463BB"/>
    <w:rsid w:val="00A94578"/>
    <w:rsid w:val="00A95BA9"/>
    <w:rsid w:val="00AE347B"/>
    <w:rsid w:val="00BC67E1"/>
    <w:rsid w:val="00C82669"/>
    <w:rsid w:val="00D3315E"/>
    <w:rsid w:val="00D37AB3"/>
    <w:rsid w:val="00DD64DC"/>
    <w:rsid w:val="00E57123"/>
    <w:rsid w:val="00EF04E1"/>
    <w:rsid w:val="00F74AA2"/>
    <w:rsid w:val="00F9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EEA98"/>
  <w15:chartTrackingRefBased/>
  <w15:docId w15:val="{A0D3816C-C1A7-43E9-997A-537DF3A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AB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669"/>
  </w:style>
  <w:style w:type="paragraph" w:styleId="Pieddepage">
    <w:name w:val="footer"/>
    <w:basedOn w:val="Normal"/>
    <w:link w:val="PieddepageCar"/>
    <w:uiPriority w:val="99"/>
    <w:unhideWhenUsed/>
    <w:rsid w:val="00C82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669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0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1481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duchamp marie-noelle</dc:creator>
  <cp:keywords/>
  <dc:description/>
  <cp:lastModifiedBy>duchamp marie-noelle</cp:lastModifiedBy>
  <cp:revision>2</cp:revision>
  <cp:lastPrinted>2021-06-07T12:16:00Z</cp:lastPrinted>
  <dcterms:created xsi:type="dcterms:W3CDTF">2023-05-20T08:18:00Z</dcterms:created>
  <dcterms:modified xsi:type="dcterms:W3CDTF">2023-05-20T08:18:00Z</dcterms:modified>
</cp:coreProperties>
</file>